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8813" w14:textId="77777777" w:rsidR="00E97ED6" w:rsidRDefault="00F75C70" w:rsidP="00E97ED6">
      <w:pPr>
        <w:pStyle w:val="NormalWeb"/>
        <w:spacing w:before="0" w:beforeAutospacing="0" w:after="0" w:afterAutospacing="0"/>
      </w:pPr>
      <w:bookmarkStart w:id="0" w:name="_GoBack"/>
      <w:bookmarkEnd w:id="0"/>
      <w:r>
        <w:rPr>
          <w:noProof/>
        </w:rPr>
        <w:drawing>
          <wp:anchor distT="0" distB="0" distL="114300" distR="114300" simplePos="0" relativeHeight="251658240" behindDoc="0" locked="0" layoutInCell="1" allowOverlap="1" wp14:anchorId="7ED58CEC" wp14:editId="618C32BE">
            <wp:simplePos x="0" y="0"/>
            <wp:positionH relativeFrom="column">
              <wp:posOffset>0</wp:posOffset>
            </wp:positionH>
            <wp:positionV relativeFrom="paragraph">
              <wp:posOffset>-238125</wp:posOffset>
            </wp:positionV>
            <wp:extent cx="2648139"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 CFS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139" cy="742950"/>
                    </a:xfrm>
                    <a:prstGeom prst="rect">
                      <a:avLst/>
                    </a:prstGeom>
                  </pic:spPr>
                </pic:pic>
              </a:graphicData>
            </a:graphic>
            <wp14:sizeRelH relativeFrom="page">
              <wp14:pctWidth>0</wp14:pctWidth>
            </wp14:sizeRelH>
            <wp14:sizeRelV relativeFrom="page">
              <wp14:pctHeight>0</wp14:pctHeight>
            </wp14:sizeRelV>
          </wp:anchor>
        </w:drawing>
      </w:r>
    </w:p>
    <w:p w14:paraId="54942156" w14:textId="77777777" w:rsidR="00E97ED6" w:rsidRDefault="00E97ED6" w:rsidP="00E97ED6">
      <w:pPr>
        <w:pStyle w:val="NormalWeb"/>
        <w:spacing w:before="0" w:beforeAutospacing="0" w:after="0" w:afterAutospacing="0"/>
      </w:pPr>
    </w:p>
    <w:p w14:paraId="51CFB150" w14:textId="77777777" w:rsidR="00E97ED6" w:rsidRDefault="00E97ED6" w:rsidP="00E97ED6">
      <w:pPr>
        <w:pStyle w:val="NormalWeb"/>
        <w:spacing w:before="0" w:beforeAutospacing="0" w:after="0" w:afterAutospacing="0"/>
      </w:pPr>
    </w:p>
    <w:p w14:paraId="27D2386F" w14:textId="77777777" w:rsidR="00E97ED6" w:rsidRDefault="00E97ED6" w:rsidP="00E97ED6">
      <w:pPr>
        <w:pStyle w:val="NormalWeb"/>
        <w:spacing w:before="0" w:beforeAutospacing="0" w:after="0" w:afterAutospacing="0"/>
      </w:pPr>
    </w:p>
    <w:p w14:paraId="46CBC328" w14:textId="77777777" w:rsidR="00E97ED6" w:rsidRDefault="00F75C70" w:rsidP="00E97ED6">
      <w:pPr>
        <w:pStyle w:val="NormalWeb"/>
        <w:spacing w:before="0" w:beforeAutospacing="0" w:after="0" w:afterAutospacing="0"/>
      </w:pPr>
      <w:r>
        <w:t xml:space="preserve">Bishop Shelton </w:t>
      </w:r>
      <w:r w:rsidR="00F37E2E">
        <w:t xml:space="preserve">J. </w:t>
      </w:r>
      <w:r w:rsidR="009304C3">
        <w:t>Fabre</w:t>
      </w:r>
      <w:r w:rsidR="009304C3">
        <w:tab/>
      </w:r>
      <w:r w:rsidR="009304C3">
        <w:tab/>
      </w:r>
      <w:r w:rsidR="009304C3">
        <w:tab/>
      </w:r>
      <w:r w:rsidR="009304C3">
        <w:tab/>
      </w:r>
      <w:r w:rsidR="009304C3">
        <w:tab/>
      </w:r>
      <w:r>
        <w:t xml:space="preserve">FOR IMMEDIATE RELEASE </w:t>
      </w:r>
    </w:p>
    <w:p w14:paraId="120A9E4A" w14:textId="77777777" w:rsidR="00E97ED6" w:rsidRDefault="00F75C70" w:rsidP="00E97ED6">
      <w:pPr>
        <w:pStyle w:val="NormalWeb"/>
        <w:spacing w:before="0" w:beforeAutospacing="0" w:after="0" w:afterAutospacing="0"/>
      </w:pPr>
      <w:r>
        <w:t xml:space="preserve">P.O. Box 505 </w:t>
      </w:r>
      <w:r>
        <w:tab/>
      </w:r>
      <w:r>
        <w:tab/>
      </w:r>
      <w:r>
        <w:tab/>
      </w:r>
      <w:r>
        <w:tab/>
      </w:r>
      <w:r>
        <w:tab/>
      </w:r>
      <w:r>
        <w:tab/>
      </w:r>
      <w:r>
        <w:tab/>
      </w:r>
      <w:r w:rsidR="00651F92">
        <w:rPr>
          <w:b/>
        </w:rPr>
        <w:t>June 29, 2021</w:t>
      </w:r>
    </w:p>
    <w:p w14:paraId="3C673EAC" w14:textId="77777777" w:rsidR="00E97ED6" w:rsidRDefault="00F75C70" w:rsidP="00E97ED6">
      <w:pPr>
        <w:pStyle w:val="NormalWeb"/>
        <w:spacing w:before="0" w:beforeAutospacing="0" w:after="0" w:afterAutospacing="0"/>
      </w:pPr>
      <w:r>
        <w:t>Schriever, LA 70395</w:t>
      </w:r>
    </w:p>
    <w:p w14:paraId="5FDC1264" w14:textId="77777777" w:rsidR="00E97ED6" w:rsidRDefault="00F75C70" w:rsidP="00E97ED6">
      <w:pPr>
        <w:pStyle w:val="NormalWeb"/>
        <w:spacing w:before="0" w:beforeAutospacing="0" w:after="0" w:afterAutospacing="0"/>
      </w:pPr>
      <w:r>
        <w:t>985-850-3116</w:t>
      </w:r>
    </w:p>
    <w:p w14:paraId="18BA723A" w14:textId="77777777" w:rsidR="00E97ED6" w:rsidRDefault="00F75C70" w:rsidP="00E97ED6">
      <w:pPr>
        <w:pStyle w:val="NormalWeb"/>
        <w:spacing w:before="0" w:beforeAutospacing="0" w:after="0" w:afterAutospacing="0"/>
      </w:pPr>
      <w:r>
        <w:t>bishop@htdiocese.org</w:t>
      </w:r>
    </w:p>
    <w:p w14:paraId="43BCE420" w14:textId="77777777" w:rsidR="001933BB" w:rsidRDefault="001933BB" w:rsidP="001933BB">
      <w:pPr>
        <w:pStyle w:val="NormalWeb"/>
        <w:spacing w:before="0" w:beforeAutospacing="0" w:after="0" w:afterAutospacing="0"/>
        <w:jc w:val="center"/>
        <w:rPr>
          <w:rFonts w:asciiTheme="minorHAnsi" w:hAnsiTheme="minorHAnsi" w:cstheme="minorHAnsi"/>
          <w:b/>
        </w:rPr>
      </w:pPr>
    </w:p>
    <w:p w14:paraId="40887D49" w14:textId="77777777" w:rsidR="000B37DC" w:rsidRPr="001149FE" w:rsidRDefault="00F75C70" w:rsidP="001933BB">
      <w:pPr>
        <w:pStyle w:val="NormalWeb"/>
        <w:spacing w:before="0" w:beforeAutospacing="0" w:after="0" w:afterAutospacing="0"/>
        <w:jc w:val="center"/>
        <w:rPr>
          <w:rFonts w:asciiTheme="minorHAnsi" w:hAnsiTheme="minorHAnsi" w:cstheme="minorHAnsi"/>
          <w:b/>
        </w:rPr>
      </w:pPr>
      <w:r w:rsidRPr="001149FE">
        <w:rPr>
          <w:rFonts w:asciiTheme="minorHAnsi" w:hAnsiTheme="minorHAnsi" w:cstheme="minorHAnsi"/>
          <w:b/>
        </w:rPr>
        <w:t>T</w:t>
      </w:r>
      <w:r w:rsidR="00F37E2E" w:rsidRPr="001149FE">
        <w:rPr>
          <w:rFonts w:asciiTheme="minorHAnsi" w:hAnsiTheme="minorHAnsi" w:cstheme="minorHAnsi"/>
          <w:b/>
        </w:rPr>
        <w:t xml:space="preserve">HE CATHOLIC FOUNDATION </w:t>
      </w:r>
      <w:r w:rsidR="00F56E27" w:rsidRPr="001149FE">
        <w:rPr>
          <w:rFonts w:asciiTheme="minorHAnsi" w:hAnsiTheme="minorHAnsi" w:cstheme="minorHAnsi"/>
          <w:b/>
        </w:rPr>
        <w:t>MAKES</w:t>
      </w:r>
      <w:r w:rsidR="00F960DC">
        <w:rPr>
          <w:rFonts w:asciiTheme="minorHAnsi" w:hAnsiTheme="minorHAnsi" w:cstheme="minorHAnsi"/>
          <w:b/>
        </w:rPr>
        <w:t xml:space="preserve"> ANNUAL</w:t>
      </w:r>
      <w:r w:rsidR="00F56E27" w:rsidRPr="001149FE">
        <w:rPr>
          <w:rFonts w:asciiTheme="minorHAnsi" w:hAnsiTheme="minorHAnsi" w:cstheme="minorHAnsi"/>
          <w:b/>
        </w:rPr>
        <w:t xml:space="preserve"> </w:t>
      </w:r>
      <w:r w:rsidR="009304C3" w:rsidRPr="001149FE">
        <w:rPr>
          <w:rFonts w:asciiTheme="minorHAnsi" w:hAnsiTheme="minorHAnsi" w:cstheme="minorHAnsi"/>
          <w:b/>
        </w:rPr>
        <w:t>DISTRIBUTIONS</w:t>
      </w:r>
      <w:r w:rsidR="008821C0" w:rsidRPr="001149FE">
        <w:rPr>
          <w:rFonts w:asciiTheme="minorHAnsi" w:hAnsiTheme="minorHAnsi" w:cstheme="minorHAnsi"/>
          <w:b/>
        </w:rPr>
        <w:t xml:space="preserve"> TO MINISTRIES</w:t>
      </w:r>
    </w:p>
    <w:p w14:paraId="4F3B354E" w14:textId="77777777" w:rsidR="001933BB" w:rsidRDefault="001933BB" w:rsidP="001933BB">
      <w:pPr>
        <w:spacing w:after="0" w:line="240" w:lineRule="auto"/>
        <w:rPr>
          <w:rFonts w:cstheme="minorHAnsi"/>
        </w:rPr>
      </w:pPr>
    </w:p>
    <w:p w14:paraId="2D78DEBC" w14:textId="77777777" w:rsidR="001149FE" w:rsidRPr="00766AD6" w:rsidRDefault="00F75C70" w:rsidP="001933BB">
      <w:pPr>
        <w:spacing w:after="0" w:line="240" w:lineRule="auto"/>
        <w:rPr>
          <w:rFonts w:cstheme="minorHAnsi"/>
        </w:rPr>
      </w:pPr>
      <w:r>
        <w:rPr>
          <w:rFonts w:cstheme="minorHAnsi"/>
        </w:rPr>
        <w:t xml:space="preserve">Each July at the beginning of its fiscal year, </w:t>
      </w:r>
      <w:r w:rsidR="008821C0" w:rsidRPr="00766AD6">
        <w:rPr>
          <w:rFonts w:cstheme="minorHAnsi"/>
        </w:rPr>
        <w:t>t</w:t>
      </w:r>
      <w:r w:rsidR="003670DC" w:rsidRPr="00766AD6">
        <w:rPr>
          <w:rFonts w:cstheme="minorHAnsi"/>
        </w:rPr>
        <w:t xml:space="preserve">he Catholic Foundation of </w:t>
      </w:r>
      <w:r w:rsidR="000B37DC" w:rsidRPr="00766AD6">
        <w:rPr>
          <w:rFonts w:cstheme="minorHAnsi"/>
        </w:rPr>
        <w:t>Sou</w:t>
      </w:r>
      <w:r w:rsidR="00F56E27" w:rsidRPr="00766AD6">
        <w:rPr>
          <w:rFonts w:cstheme="minorHAnsi"/>
        </w:rPr>
        <w:t xml:space="preserve">th </w:t>
      </w:r>
      <w:r>
        <w:rPr>
          <w:rFonts w:cstheme="minorHAnsi"/>
        </w:rPr>
        <w:t>make</w:t>
      </w:r>
      <w:r w:rsidR="001933BB">
        <w:rPr>
          <w:rFonts w:cstheme="minorHAnsi"/>
        </w:rPr>
        <w:t xml:space="preserve">s its annual </w:t>
      </w:r>
      <w:r w:rsidR="00EF35B6" w:rsidRPr="00766AD6">
        <w:rPr>
          <w:rFonts w:cstheme="minorHAnsi"/>
        </w:rPr>
        <w:t xml:space="preserve">distributions from established endowments within the Foundation. </w:t>
      </w:r>
      <w:r w:rsidR="008821C0" w:rsidRPr="00766AD6">
        <w:rPr>
          <w:rFonts w:cstheme="minorHAnsi"/>
        </w:rPr>
        <w:t xml:space="preserve">The Catholic Foundation is a </w:t>
      </w:r>
      <w:r w:rsidR="00F960DC">
        <w:rPr>
          <w:rFonts w:cstheme="minorHAnsi"/>
        </w:rPr>
        <w:t xml:space="preserve">Catholic </w:t>
      </w:r>
      <w:r w:rsidR="008821C0" w:rsidRPr="00766AD6">
        <w:rPr>
          <w:rFonts w:cstheme="minorHAnsi"/>
        </w:rPr>
        <w:t xml:space="preserve">community foundation established to promote philanthropy, empower priests, </w:t>
      </w:r>
      <w:r w:rsidRPr="00766AD6">
        <w:rPr>
          <w:rFonts w:cstheme="minorHAnsi"/>
        </w:rPr>
        <w:t>and inspire</w:t>
      </w:r>
      <w:r w:rsidR="008821C0" w:rsidRPr="00766AD6">
        <w:rPr>
          <w:rFonts w:cstheme="minorHAnsi"/>
        </w:rPr>
        <w:t xml:space="preserve"> our community</w:t>
      </w:r>
      <w:r w:rsidRPr="00766AD6">
        <w:rPr>
          <w:rFonts w:cstheme="minorHAnsi"/>
        </w:rPr>
        <w:t xml:space="preserve">. Each year through the support of many gracious donors, endowments for our church parishes, schools and diocesan ministries continue to grow. </w:t>
      </w:r>
    </w:p>
    <w:p w14:paraId="11058D45" w14:textId="77777777" w:rsidR="001149FE" w:rsidRDefault="001149FE" w:rsidP="001933BB">
      <w:pPr>
        <w:spacing w:after="0" w:line="240" w:lineRule="auto"/>
        <w:rPr>
          <w:rFonts w:cstheme="minorHAnsi"/>
        </w:rPr>
      </w:pPr>
    </w:p>
    <w:p w14:paraId="1D0941AC" w14:textId="77777777" w:rsidR="002B1027" w:rsidRDefault="00F75C70" w:rsidP="001933BB">
      <w:pPr>
        <w:spacing w:after="0" w:line="240" w:lineRule="auto"/>
        <w:rPr>
          <w:rFonts w:cstheme="minorHAnsi"/>
        </w:rPr>
      </w:pPr>
      <w:r>
        <w:rPr>
          <w:rFonts w:cstheme="minorHAnsi"/>
        </w:rPr>
        <w:t xml:space="preserve">Bishop Fabre along with the Catholic Foundation's Board of Directors are excited to distribute the interest earned on the endowments in which many donors have entrusted the foundation to manage in support the many restricted ministries within the diocese. More than $355,000 was distributed this July and we hope that these funds will greatly assist these ministries especially after the challenges faced due to the pandemic. The following are several of the restricted ministries that have received annual distributions this year: </w:t>
      </w:r>
    </w:p>
    <w:p w14:paraId="07292068" w14:textId="314A13AC" w:rsidR="002B1027" w:rsidRDefault="00F75C70" w:rsidP="001933BB">
      <w:pPr>
        <w:pStyle w:val="ListParagraph"/>
        <w:numPr>
          <w:ilvl w:val="0"/>
          <w:numId w:val="1"/>
        </w:numPr>
        <w:spacing w:after="0" w:line="240" w:lineRule="auto"/>
        <w:rPr>
          <w:rFonts w:cstheme="minorHAnsi"/>
        </w:rPr>
      </w:pPr>
      <w:r w:rsidRPr="002B1027">
        <w:rPr>
          <w:rFonts w:cstheme="minorHAnsi"/>
        </w:rPr>
        <w:t>$</w:t>
      </w:r>
      <w:r w:rsidR="003B5FC0">
        <w:rPr>
          <w:rFonts w:cstheme="minorHAnsi"/>
        </w:rPr>
        <w:t>194,062.81</w:t>
      </w:r>
      <w:r w:rsidRPr="002B1027">
        <w:rPr>
          <w:rFonts w:cstheme="minorHAnsi"/>
        </w:rPr>
        <w:t xml:space="preserve"> to the Diocese</w:t>
      </w:r>
      <w:r>
        <w:rPr>
          <w:rFonts w:cstheme="minorHAnsi"/>
        </w:rPr>
        <w:t xml:space="preserve"> of Houma-Thibodaux</w:t>
      </w:r>
      <w:r w:rsidRPr="002B1027">
        <w:rPr>
          <w:rFonts w:cstheme="minorHAnsi"/>
        </w:rPr>
        <w:t xml:space="preserve"> for </w:t>
      </w:r>
      <w:r>
        <w:rPr>
          <w:rFonts w:cstheme="minorHAnsi"/>
        </w:rPr>
        <w:t>s</w:t>
      </w:r>
      <w:r w:rsidRPr="002B1027">
        <w:rPr>
          <w:rFonts w:cstheme="minorHAnsi"/>
        </w:rPr>
        <w:t xml:space="preserve">eminarian </w:t>
      </w:r>
      <w:r w:rsidR="00F960DC" w:rsidRPr="002B1027">
        <w:rPr>
          <w:rFonts w:cstheme="minorHAnsi"/>
        </w:rPr>
        <w:t>education</w:t>
      </w:r>
    </w:p>
    <w:p w14:paraId="4FCCDCBE" w14:textId="77777777" w:rsidR="002B1027" w:rsidRDefault="00F75C70" w:rsidP="001933BB">
      <w:pPr>
        <w:pStyle w:val="ListParagraph"/>
        <w:numPr>
          <w:ilvl w:val="0"/>
          <w:numId w:val="1"/>
        </w:numPr>
        <w:spacing w:after="0" w:line="240" w:lineRule="auto"/>
        <w:rPr>
          <w:rFonts w:cstheme="minorHAnsi"/>
        </w:rPr>
      </w:pPr>
      <w:r w:rsidRPr="002B1027">
        <w:rPr>
          <w:rFonts w:cstheme="minorHAnsi"/>
        </w:rPr>
        <w:t>$</w:t>
      </w:r>
      <w:r w:rsidR="003B5FC0">
        <w:rPr>
          <w:rFonts w:cstheme="minorHAnsi"/>
        </w:rPr>
        <w:t>74,720.13</w:t>
      </w:r>
      <w:r>
        <w:rPr>
          <w:rFonts w:cstheme="minorHAnsi"/>
        </w:rPr>
        <w:t xml:space="preserve"> to Catholic Charities </w:t>
      </w:r>
    </w:p>
    <w:p w14:paraId="013D5040" w14:textId="77777777" w:rsidR="002B1027" w:rsidRDefault="00F75C70" w:rsidP="002B1027">
      <w:pPr>
        <w:pStyle w:val="ListParagraph"/>
        <w:numPr>
          <w:ilvl w:val="0"/>
          <w:numId w:val="1"/>
        </w:numPr>
        <w:spacing w:after="0" w:line="240" w:lineRule="auto"/>
        <w:rPr>
          <w:rFonts w:cstheme="minorHAnsi"/>
        </w:rPr>
      </w:pPr>
      <w:r>
        <w:rPr>
          <w:rFonts w:cstheme="minorHAnsi"/>
        </w:rPr>
        <w:t>$</w:t>
      </w:r>
      <w:r w:rsidR="003B5FC0">
        <w:rPr>
          <w:rFonts w:cstheme="minorHAnsi"/>
        </w:rPr>
        <w:t>27,904.61</w:t>
      </w:r>
      <w:r>
        <w:rPr>
          <w:rFonts w:cstheme="minorHAnsi"/>
        </w:rPr>
        <w:t xml:space="preserve"> to Edward Douglas White Catholic High School </w:t>
      </w:r>
    </w:p>
    <w:p w14:paraId="283C57F5" w14:textId="77777777" w:rsidR="003B5FC0" w:rsidRDefault="00F75C70" w:rsidP="003B5FC0">
      <w:pPr>
        <w:pStyle w:val="ListParagraph"/>
        <w:numPr>
          <w:ilvl w:val="0"/>
          <w:numId w:val="1"/>
        </w:numPr>
        <w:spacing w:after="0" w:line="240" w:lineRule="auto"/>
        <w:rPr>
          <w:rFonts w:cstheme="minorHAnsi"/>
        </w:rPr>
      </w:pPr>
      <w:r>
        <w:rPr>
          <w:rFonts w:cstheme="minorHAnsi"/>
        </w:rPr>
        <w:t xml:space="preserve">$14,294.39 to St. Joseph Elementary Catholic School </w:t>
      </w:r>
    </w:p>
    <w:p w14:paraId="2E070808" w14:textId="77777777" w:rsidR="002B1027" w:rsidRDefault="00F75C70" w:rsidP="002B1027">
      <w:pPr>
        <w:pStyle w:val="ListParagraph"/>
        <w:numPr>
          <w:ilvl w:val="0"/>
          <w:numId w:val="1"/>
        </w:numPr>
        <w:spacing w:after="0" w:line="240" w:lineRule="auto"/>
        <w:rPr>
          <w:rFonts w:cstheme="minorHAnsi"/>
        </w:rPr>
      </w:pPr>
      <w:r>
        <w:rPr>
          <w:rFonts w:cstheme="minorHAnsi"/>
        </w:rPr>
        <w:t>$</w:t>
      </w:r>
      <w:r w:rsidR="003B5FC0">
        <w:rPr>
          <w:rFonts w:cstheme="minorHAnsi"/>
        </w:rPr>
        <w:t>12,055.62</w:t>
      </w:r>
      <w:r>
        <w:rPr>
          <w:rFonts w:cstheme="minorHAnsi"/>
        </w:rPr>
        <w:t xml:space="preserve"> to Vandebilt Catholic High School </w:t>
      </w:r>
    </w:p>
    <w:p w14:paraId="5ECBD875" w14:textId="77777777" w:rsidR="003B5FC0" w:rsidRDefault="00F75C70" w:rsidP="003B5FC0">
      <w:pPr>
        <w:pStyle w:val="ListParagraph"/>
        <w:numPr>
          <w:ilvl w:val="0"/>
          <w:numId w:val="1"/>
        </w:numPr>
        <w:spacing w:after="0" w:line="240" w:lineRule="auto"/>
        <w:rPr>
          <w:rFonts w:cstheme="minorHAnsi"/>
        </w:rPr>
      </w:pPr>
      <w:r w:rsidRPr="002B1027">
        <w:rPr>
          <w:rFonts w:cstheme="minorHAnsi"/>
        </w:rPr>
        <w:t>$</w:t>
      </w:r>
      <w:r>
        <w:rPr>
          <w:rFonts w:cstheme="minorHAnsi"/>
        </w:rPr>
        <w:t xml:space="preserve">10,407.75 to Catholic Charities Good Samaritan Food Bank of Thibodaux </w:t>
      </w:r>
    </w:p>
    <w:p w14:paraId="4D3BF5E1" w14:textId="77777777" w:rsidR="003B5FC0" w:rsidRDefault="00F75C70" w:rsidP="002B1027">
      <w:pPr>
        <w:pStyle w:val="ListParagraph"/>
        <w:numPr>
          <w:ilvl w:val="0"/>
          <w:numId w:val="1"/>
        </w:numPr>
        <w:spacing w:after="0" w:line="240" w:lineRule="auto"/>
        <w:rPr>
          <w:rFonts w:cstheme="minorHAnsi"/>
        </w:rPr>
      </w:pPr>
      <w:r>
        <w:rPr>
          <w:rFonts w:cstheme="minorHAnsi"/>
        </w:rPr>
        <w:t xml:space="preserve">$10,089.43 to the Works of St. Vincent at St. Joseph Co-Cathedral </w:t>
      </w:r>
    </w:p>
    <w:p w14:paraId="10549427" w14:textId="2651BE23" w:rsidR="003B5FC0" w:rsidRDefault="00F75C70" w:rsidP="003B5FC0">
      <w:pPr>
        <w:pStyle w:val="ListParagraph"/>
        <w:numPr>
          <w:ilvl w:val="0"/>
          <w:numId w:val="1"/>
        </w:numPr>
        <w:spacing w:after="0" w:line="240" w:lineRule="auto"/>
        <w:rPr>
          <w:rFonts w:cstheme="minorHAnsi"/>
        </w:rPr>
      </w:pPr>
      <w:r>
        <w:rPr>
          <w:rFonts w:cstheme="minorHAnsi"/>
        </w:rPr>
        <w:t>$9,627.11 to Assisi Bridge House with Catholic Charities</w:t>
      </w:r>
    </w:p>
    <w:p w14:paraId="17C466B9" w14:textId="77777777" w:rsidR="003B5FC0" w:rsidRPr="002B1027" w:rsidRDefault="00F75C70" w:rsidP="003B5FC0">
      <w:pPr>
        <w:pStyle w:val="ListParagraph"/>
        <w:numPr>
          <w:ilvl w:val="0"/>
          <w:numId w:val="1"/>
        </w:numPr>
        <w:spacing w:after="0" w:line="240" w:lineRule="auto"/>
        <w:rPr>
          <w:rFonts w:cstheme="minorHAnsi"/>
        </w:rPr>
      </w:pPr>
      <w:r>
        <w:rPr>
          <w:rFonts w:cstheme="minorHAnsi"/>
        </w:rPr>
        <w:t xml:space="preserve">$8,802.04 to the Diocese of Houma-Thibodaux for Priest Retirement </w:t>
      </w:r>
    </w:p>
    <w:p w14:paraId="64A596C7" w14:textId="77777777" w:rsidR="003B5FC0" w:rsidRDefault="00F75C70" w:rsidP="003B5FC0">
      <w:pPr>
        <w:pStyle w:val="ListParagraph"/>
        <w:numPr>
          <w:ilvl w:val="0"/>
          <w:numId w:val="1"/>
        </w:numPr>
        <w:spacing w:after="0" w:line="240" w:lineRule="auto"/>
        <w:rPr>
          <w:rFonts w:cstheme="minorHAnsi"/>
        </w:rPr>
      </w:pPr>
      <w:r>
        <w:rPr>
          <w:rFonts w:cstheme="minorHAnsi"/>
        </w:rPr>
        <w:t xml:space="preserve">$518.00 to St. Genevieve Catholic School </w:t>
      </w:r>
    </w:p>
    <w:p w14:paraId="3F964CC0" w14:textId="77777777" w:rsidR="003B5FC0" w:rsidRDefault="00F75C70" w:rsidP="002B1027">
      <w:pPr>
        <w:pStyle w:val="ListParagraph"/>
        <w:numPr>
          <w:ilvl w:val="0"/>
          <w:numId w:val="1"/>
        </w:numPr>
        <w:spacing w:after="0" w:line="240" w:lineRule="auto"/>
        <w:rPr>
          <w:rFonts w:cstheme="minorHAnsi"/>
        </w:rPr>
      </w:pPr>
      <w:r>
        <w:rPr>
          <w:rFonts w:cstheme="minorHAnsi"/>
        </w:rPr>
        <w:t xml:space="preserve">$468.06 to St. Joseph Co-Cathedral </w:t>
      </w:r>
    </w:p>
    <w:p w14:paraId="040B3047" w14:textId="77777777" w:rsidR="001149FE" w:rsidRPr="00766AD6" w:rsidRDefault="001149FE" w:rsidP="00766AD6">
      <w:pPr>
        <w:pStyle w:val="NormalWeb"/>
        <w:spacing w:before="0" w:beforeAutospacing="0" w:after="0" w:afterAutospacing="0"/>
        <w:rPr>
          <w:rFonts w:asciiTheme="minorHAnsi" w:hAnsiTheme="minorHAnsi" w:cstheme="minorHAnsi"/>
          <w:sz w:val="22"/>
          <w:szCs w:val="22"/>
        </w:rPr>
      </w:pPr>
    </w:p>
    <w:p w14:paraId="3C47D50E" w14:textId="77777777" w:rsidR="00343F09" w:rsidRPr="00343F09" w:rsidRDefault="00F75C70" w:rsidP="00343F09">
      <w:pPr>
        <w:rPr>
          <w:bCs/>
        </w:rPr>
      </w:pPr>
      <w:r w:rsidRPr="00343F09">
        <w:rPr>
          <w:bCs/>
        </w:rPr>
        <w:t xml:space="preserve">“Reflecting on the past eight years of my service here as Bishop, I continue to be humbled by the thousands of families who have entrusted their prayers and financial gifts to the Catholic Foundation of South Louisiana in support of the many ministries these families care for and love. The Catholic Foundation has been a tremendous resource for our diocese, parishes and Catholic schools, providing a consistent perpetual source of financial support for the work of our ministries. It is my hope that the Catholic Foundation will continue to grow and thrive in support of all of our parishes, schools and ministries. I want to personally thank all of the families who have trusted the Catholic Foundation to be </w:t>
      </w:r>
      <w:r w:rsidRPr="00343F09">
        <w:rPr>
          <w:bCs/>
        </w:rPr>
        <w:lastRenderedPageBreak/>
        <w:t>good stewards of your many gifts, and please be assured of my prayers for you all,” said Bishop Shelton Fabre.</w:t>
      </w:r>
    </w:p>
    <w:p w14:paraId="2AC55BF2" w14:textId="77777777" w:rsidR="001149FE" w:rsidRPr="007235D4" w:rsidRDefault="001149FE" w:rsidP="00766AD6">
      <w:pPr>
        <w:pStyle w:val="NormalWeb"/>
        <w:spacing w:before="0" w:beforeAutospacing="0" w:after="0" w:afterAutospacing="0"/>
        <w:rPr>
          <w:rFonts w:asciiTheme="minorHAnsi" w:hAnsiTheme="minorHAnsi" w:cstheme="minorHAnsi"/>
          <w:sz w:val="22"/>
          <w:szCs w:val="22"/>
        </w:rPr>
      </w:pPr>
    </w:p>
    <w:p w14:paraId="70650EEE" w14:textId="77777777" w:rsidR="00E87699" w:rsidRPr="00766AD6" w:rsidRDefault="00F75C70" w:rsidP="00766AD6">
      <w:pPr>
        <w:pStyle w:val="NormalWeb"/>
        <w:spacing w:before="0" w:beforeAutospacing="0" w:after="0" w:afterAutospacing="0"/>
        <w:rPr>
          <w:rFonts w:asciiTheme="minorHAnsi" w:hAnsiTheme="minorHAnsi" w:cstheme="minorHAnsi"/>
          <w:sz w:val="22"/>
          <w:szCs w:val="22"/>
        </w:rPr>
      </w:pPr>
      <w:r w:rsidRPr="00766AD6">
        <w:rPr>
          <w:rFonts w:asciiTheme="minorHAnsi" w:hAnsiTheme="minorHAnsi" w:cstheme="minorHAnsi"/>
          <w:sz w:val="22"/>
          <w:szCs w:val="22"/>
        </w:rPr>
        <w:t xml:space="preserve">For more information about The Catholic Foundation </w:t>
      </w:r>
      <w:r w:rsidR="006613A0" w:rsidRPr="00766AD6">
        <w:rPr>
          <w:rFonts w:asciiTheme="minorHAnsi" w:hAnsiTheme="minorHAnsi" w:cstheme="minorHAnsi"/>
          <w:sz w:val="22"/>
          <w:szCs w:val="22"/>
        </w:rPr>
        <w:t xml:space="preserve">of South Louisiana </w:t>
      </w:r>
      <w:r w:rsidR="00544ACD" w:rsidRPr="00766AD6">
        <w:rPr>
          <w:rFonts w:asciiTheme="minorHAnsi" w:hAnsiTheme="minorHAnsi" w:cstheme="minorHAnsi"/>
          <w:sz w:val="22"/>
          <w:szCs w:val="22"/>
        </w:rPr>
        <w:t>and how your gifts can support your parish, school or favorite ministry,</w:t>
      </w:r>
      <w:r w:rsidRPr="00766AD6">
        <w:rPr>
          <w:rFonts w:asciiTheme="minorHAnsi" w:hAnsiTheme="minorHAnsi" w:cstheme="minorHAnsi"/>
          <w:sz w:val="22"/>
          <w:szCs w:val="22"/>
        </w:rPr>
        <w:t xml:space="preserve"> please contact our office at (985) 850-3116 or </w:t>
      </w:r>
      <w:hyperlink r:id="rId8" w:history="1">
        <w:r w:rsidRPr="00766AD6">
          <w:rPr>
            <w:rStyle w:val="Hyperlink"/>
            <w:rFonts w:asciiTheme="minorHAnsi" w:hAnsiTheme="minorHAnsi" w:cstheme="minorHAnsi"/>
            <w:sz w:val="22"/>
            <w:szCs w:val="22"/>
          </w:rPr>
          <w:t>aponson@htdiocese.org</w:t>
        </w:r>
      </w:hyperlink>
      <w:r w:rsidRPr="00766AD6">
        <w:rPr>
          <w:rFonts w:asciiTheme="minorHAnsi" w:hAnsiTheme="minorHAnsi" w:cstheme="minorHAnsi"/>
          <w:sz w:val="22"/>
          <w:szCs w:val="22"/>
        </w:rPr>
        <w:t xml:space="preserve">. </w:t>
      </w:r>
    </w:p>
    <w:p w14:paraId="6FFAAD41" w14:textId="77777777" w:rsidR="00D6687C" w:rsidRPr="001149FE" w:rsidRDefault="00D6687C" w:rsidP="001149FE">
      <w:pPr>
        <w:spacing w:line="360" w:lineRule="auto"/>
        <w:rPr>
          <w:rFonts w:cstheme="minorHAnsi"/>
          <w:sz w:val="24"/>
          <w:szCs w:val="24"/>
        </w:rPr>
      </w:pPr>
    </w:p>
    <w:sectPr w:rsidR="00D6687C" w:rsidRPr="001149FE" w:rsidSect="00D668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E4D7" w14:textId="77777777" w:rsidR="0056449D" w:rsidRDefault="00F75C70">
      <w:pPr>
        <w:spacing w:after="0" w:line="240" w:lineRule="auto"/>
      </w:pPr>
      <w:r>
        <w:separator/>
      </w:r>
    </w:p>
  </w:endnote>
  <w:endnote w:type="continuationSeparator" w:id="0">
    <w:p w14:paraId="630D9E95" w14:textId="77777777" w:rsidR="0056449D" w:rsidRDefault="00F7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2187" w14:textId="77777777" w:rsidR="008821C0" w:rsidRDefault="00F75C70" w:rsidP="008821C0">
    <w:pPr>
      <w:rPr>
        <w:rFonts w:cstheme="minorHAnsi"/>
        <w:sz w:val="24"/>
        <w:szCs w:val="24"/>
      </w:rPr>
    </w:pPr>
    <w:r w:rsidRPr="00212300">
      <w:rPr>
        <w:rFonts w:cstheme="minorHAnsi"/>
        <w:b/>
        <w:i/>
        <w:color w:val="404040" w:themeColor="text1" w:themeTint="BF"/>
        <w:sz w:val="20"/>
        <w:szCs w:val="18"/>
      </w:rPr>
      <w:t>About The Catholic Foundation:</w:t>
    </w:r>
    <w:r w:rsidRPr="00212300">
      <w:rPr>
        <w:rFonts w:cstheme="minorHAnsi"/>
        <w:i/>
        <w:color w:val="404040" w:themeColor="text1" w:themeTint="BF"/>
        <w:sz w:val="20"/>
        <w:szCs w:val="18"/>
      </w:rPr>
      <w:t xml:space="preserve"> </w:t>
    </w:r>
    <w:r w:rsidRPr="008821C0">
      <w:rPr>
        <w:rFonts w:cstheme="minorHAnsi"/>
        <w:i/>
        <w:sz w:val="18"/>
        <w:szCs w:val="24"/>
      </w:rPr>
      <w:t>The Catholic Foundation of South Louisiana is a community foundation established to promote philanthropy, empower priests, inspire our community, and ensure long-term financial stability for the charitable, educational, and spiritual ministries of the Diocese of Houma-Thibodaux.</w:t>
    </w:r>
  </w:p>
  <w:p w14:paraId="42D0207E" w14:textId="77777777" w:rsidR="00212300" w:rsidRPr="00212300" w:rsidRDefault="00212300">
    <w:pPr>
      <w:pStyle w:val="Footer"/>
      <w:rPr>
        <w:rFonts w:cstheme="minorHAnsi"/>
        <w:i/>
        <w:color w:val="404040" w:themeColor="text1" w:themeTint="BF"/>
        <w:sz w:val="20"/>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64AF" w14:textId="77777777" w:rsidR="0056449D" w:rsidRDefault="00F75C70">
      <w:pPr>
        <w:spacing w:after="0" w:line="240" w:lineRule="auto"/>
      </w:pPr>
      <w:r>
        <w:separator/>
      </w:r>
    </w:p>
  </w:footnote>
  <w:footnote w:type="continuationSeparator" w:id="0">
    <w:p w14:paraId="6C1AB86A" w14:textId="77777777" w:rsidR="0056449D" w:rsidRDefault="00F75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229B4"/>
    <w:multiLevelType w:val="hybridMultilevel"/>
    <w:tmpl w:val="0CB4B144"/>
    <w:lvl w:ilvl="0" w:tplc="F7C87D98">
      <w:start w:val="1"/>
      <w:numFmt w:val="bullet"/>
      <w:lvlText w:val=""/>
      <w:lvlJc w:val="left"/>
      <w:pPr>
        <w:ind w:left="765" w:hanging="360"/>
      </w:pPr>
      <w:rPr>
        <w:rFonts w:ascii="Symbol" w:hAnsi="Symbol" w:hint="default"/>
      </w:rPr>
    </w:lvl>
    <w:lvl w:ilvl="1" w:tplc="9FFC340E" w:tentative="1">
      <w:start w:val="1"/>
      <w:numFmt w:val="bullet"/>
      <w:lvlText w:val="o"/>
      <w:lvlJc w:val="left"/>
      <w:pPr>
        <w:ind w:left="1485" w:hanging="360"/>
      </w:pPr>
      <w:rPr>
        <w:rFonts w:ascii="Courier New" w:hAnsi="Courier New" w:cs="Courier New" w:hint="default"/>
      </w:rPr>
    </w:lvl>
    <w:lvl w:ilvl="2" w:tplc="87FA0230" w:tentative="1">
      <w:start w:val="1"/>
      <w:numFmt w:val="bullet"/>
      <w:lvlText w:val=""/>
      <w:lvlJc w:val="left"/>
      <w:pPr>
        <w:ind w:left="2205" w:hanging="360"/>
      </w:pPr>
      <w:rPr>
        <w:rFonts w:ascii="Wingdings" w:hAnsi="Wingdings" w:hint="default"/>
      </w:rPr>
    </w:lvl>
    <w:lvl w:ilvl="3" w:tplc="3208E3F6" w:tentative="1">
      <w:start w:val="1"/>
      <w:numFmt w:val="bullet"/>
      <w:lvlText w:val=""/>
      <w:lvlJc w:val="left"/>
      <w:pPr>
        <w:ind w:left="2925" w:hanging="360"/>
      </w:pPr>
      <w:rPr>
        <w:rFonts w:ascii="Symbol" w:hAnsi="Symbol" w:hint="default"/>
      </w:rPr>
    </w:lvl>
    <w:lvl w:ilvl="4" w:tplc="FAE6DECA" w:tentative="1">
      <w:start w:val="1"/>
      <w:numFmt w:val="bullet"/>
      <w:lvlText w:val="o"/>
      <w:lvlJc w:val="left"/>
      <w:pPr>
        <w:ind w:left="3645" w:hanging="360"/>
      </w:pPr>
      <w:rPr>
        <w:rFonts w:ascii="Courier New" w:hAnsi="Courier New" w:cs="Courier New" w:hint="default"/>
      </w:rPr>
    </w:lvl>
    <w:lvl w:ilvl="5" w:tplc="6D360A5E" w:tentative="1">
      <w:start w:val="1"/>
      <w:numFmt w:val="bullet"/>
      <w:lvlText w:val=""/>
      <w:lvlJc w:val="left"/>
      <w:pPr>
        <w:ind w:left="4365" w:hanging="360"/>
      </w:pPr>
      <w:rPr>
        <w:rFonts w:ascii="Wingdings" w:hAnsi="Wingdings" w:hint="default"/>
      </w:rPr>
    </w:lvl>
    <w:lvl w:ilvl="6" w:tplc="008EA2D8" w:tentative="1">
      <w:start w:val="1"/>
      <w:numFmt w:val="bullet"/>
      <w:lvlText w:val=""/>
      <w:lvlJc w:val="left"/>
      <w:pPr>
        <w:ind w:left="5085" w:hanging="360"/>
      </w:pPr>
      <w:rPr>
        <w:rFonts w:ascii="Symbol" w:hAnsi="Symbol" w:hint="default"/>
      </w:rPr>
    </w:lvl>
    <w:lvl w:ilvl="7" w:tplc="D9948EEE" w:tentative="1">
      <w:start w:val="1"/>
      <w:numFmt w:val="bullet"/>
      <w:lvlText w:val="o"/>
      <w:lvlJc w:val="left"/>
      <w:pPr>
        <w:ind w:left="5805" w:hanging="360"/>
      </w:pPr>
      <w:rPr>
        <w:rFonts w:ascii="Courier New" w:hAnsi="Courier New" w:cs="Courier New" w:hint="default"/>
      </w:rPr>
    </w:lvl>
    <w:lvl w:ilvl="8" w:tplc="CECAC976"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DC"/>
    <w:rsid w:val="000219D3"/>
    <w:rsid w:val="000A4950"/>
    <w:rsid w:val="000B37DC"/>
    <w:rsid w:val="001149FE"/>
    <w:rsid w:val="001166DF"/>
    <w:rsid w:val="00163F78"/>
    <w:rsid w:val="00181E8A"/>
    <w:rsid w:val="001933BB"/>
    <w:rsid w:val="00212300"/>
    <w:rsid w:val="002B1027"/>
    <w:rsid w:val="00343F09"/>
    <w:rsid w:val="003670DC"/>
    <w:rsid w:val="003823DE"/>
    <w:rsid w:val="003B5FC0"/>
    <w:rsid w:val="00415921"/>
    <w:rsid w:val="0044634A"/>
    <w:rsid w:val="0048607F"/>
    <w:rsid w:val="004E1814"/>
    <w:rsid w:val="004F1774"/>
    <w:rsid w:val="00544ACD"/>
    <w:rsid w:val="0056449D"/>
    <w:rsid w:val="00573103"/>
    <w:rsid w:val="00585DF9"/>
    <w:rsid w:val="005F0650"/>
    <w:rsid w:val="0063076C"/>
    <w:rsid w:val="00634BC0"/>
    <w:rsid w:val="00651F92"/>
    <w:rsid w:val="006613A0"/>
    <w:rsid w:val="007235D4"/>
    <w:rsid w:val="00766AD6"/>
    <w:rsid w:val="007B02F1"/>
    <w:rsid w:val="00810E3A"/>
    <w:rsid w:val="008552B0"/>
    <w:rsid w:val="008821C0"/>
    <w:rsid w:val="00922AC4"/>
    <w:rsid w:val="009304C3"/>
    <w:rsid w:val="009B04C2"/>
    <w:rsid w:val="00A322F6"/>
    <w:rsid w:val="00BE174A"/>
    <w:rsid w:val="00BF1E32"/>
    <w:rsid w:val="00C125AD"/>
    <w:rsid w:val="00CF3E7D"/>
    <w:rsid w:val="00D17819"/>
    <w:rsid w:val="00D6687C"/>
    <w:rsid w:val="00E87699"/>
    <w:rsid w:val="00E97ED6"/>
    <w:rsid w:val="00EF35B6"/>
    <w:rsid w:val="00F37E2E"/>
    <w:rsid w:val="00F56E27"/>
    <w:rsid w:val="00F7204A"/>
    <w:rsid w:val="00F75C70"/>
    <w:rsid w:val="00F960DC"/>
    <w:rsid w:val="00FE0ACD"/>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329"/>
  <w15:docId w15:val="{039024BD-FA83-42B0-B3C9-A97CEC7F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B37DC"/>
  </w:style>
  <w:style w:type="paragraph" w:styleId="Header">
    <w:name w:val="header"/>
    <w:basedOn w:val="Normal"/>
    <w:link w:val="HeaderChar"/>
    <w:uiPriority w:val="99"/>
    <w:unhideWhenUsed/>
    <w:rsid w:val="0021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00"/>
  </w:style>
  <w:style w:type="paragraph" w:styleId="Footer">
    <w:name w:val="footer"/>
    <w:basedOn w:val="Normal"/>
    <w:link w:val="FooterChar"/>
    <w:uiPriority w:val="99"/>
    <w:unhideWhenUsed/>
    <w:rsid w:val="0021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00"/>
  </w:style>
  <w:style w:type="paragraph" w:styleId="BalloonText">
    <w:name w:val="Balloon Text"/>
    <w:basedOn w:val="Normal"/>
    <w:link w:val="BalloonTextChar"/>
    <w:uiPriority w:val="99"/>
    <w:semiHidden/>
    <w:unhideWhenUsed/>
    <w:rsid w:val="00F3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2E"/>
    <w:rPr>
      <w:rFonts w:ascii="Tahoma" w:hAnsi="Tahoma" w:cs="Tahoma"/>
      <w:sz w:val="16"/>
      <w:szCs w:val="16"/>
    </w:rPr>
  </w:style>
  <w:style w:type="character" w:styleId="Hyperlink">
    <w:name w:val="Hyperlink"/>
    <w:basedOn w:val="DefaultParagraphFont"/>
    <w:uiPriority w:val="99"/>
    <w:unhideWhenUsed/>
    <w:rsid w:val="00E87699"/>
    <w:rPr>
      <w:color w:val="0000FF" w:themeColor="hyperlink"/>
      <w:u w:val="single"/>
    </w:rPr>
  </w:style>
  <w:style w:type="paragraph" w:styleId="ListParagraph">
    <w:name w:val="List Paragraph"/>
    <w:basedOn w:val="Normal"/>
    <w:uiPriority w:val="34"/>
    <w:qFormat/>
    <w:rsid w:val="002B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nson@htdioce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Ponson</dc:creator>
  <cp:lastModifiedBy>Amy Ponson</cp:lastModifiedBy>
  <cp:revision>2</cp:revision>
  <cp:lastPrinted>2018-07-09T13:27:00Z</cp:lastPrinted>
  <dcterms:created xsi:type="dcterms:W3CDTF">2021-06-29T13:59:00Z</dcterms:created>
  <dcterms:modified xsi:type="dcterms:W3CDTF">2021-06-29T13:59:00Z</dcterms:modified>
</cp:coreProperties>
</file>